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74DC6F" w14:textId="17719990" w:rsidR="00FF7E3F" w:rsidRPr="00FF7E3F" w:rsidRDefault="00FF7E3F" w:rsidP="005E0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RECRUITMENT PROFILE</w:t>
      </w:r>
      <w:r w:rsidR="005E0427">
        <w:rPr>
          <w:rFonts w:ascii="Aptos" w:hAnsi="Aptos" w:cs="Helvetica Neue"/>
          <w:b/>
          <w:bCs/>
          <w:color w:val="1B1B1B"/>
          <w:kern w:val="0"/>
        </w:rPr>
        <w:t xml:space="preserve"> </w:t>
      </w:r>
      <w:r w:rsidR="00DD0A50">
        <w:rPr>
          <w:rFonts w:ascii="Aptos" w:hAnsi="Aptos" w:cs="Helvetica Neue"/>
          <w:b/>
          <w:bCs/>
          <w:color w:val="1B1B1B"/>
          <w:kern w:val="0"/>
        </w:rPr>
        <w:t>–</w:t>
      </w:r>
      <w:r w:rsidR="005E0427">
        <w:rPr>
          <w:rFonts w:ascii="Aptos" w:hAnsi="Aptos" w:cs="Helvetica Neue"/>
          <w:b/>
          <w:bCs/>
          <w:color w:val="1B1B1B"/>
          <w:kern w:val="0"/>
        </w:rPr>
        <w:t xml:space="preserve"> </w:t>
      </w:r>
      <w:r w:rsidRPr="00FF7E3F">
        <w:rPr>
          <w:rFonts w:ascii="Aptos" w:hAnsi="Aptos" w:cs="Helvetica Neue"/>
          <w:b/>
          <w:bCs/>
          <w:color w:val="1B1B1B"/>
          <w:kern w:val="0"/>
        </w:rPr>
        <w:t>ADMINISTRATOR</w:t>
      </w:r>
      <w:r w:rsidR="00DD0A50">
        <w:rPr>
          <w:rFonts w:ascii="Aptos" w:hAnsi="Aptos" w:cs="Helvetica Neue"/>
          <w:b/>
          <w:bCs/>
          <w:color w:val="1B1B1B"/>
          <w:kern w:val="0"/>
        </w:rPr>
        <w:t xml:space="preserve">.                                                        </w:t>
      </w:r>
      <w:r w:rsidR="00DD0A50">
        <w:rPr>
          <w:rFonts w:ascii="Aptos" w:hAnsi="Aptos" w:cs="Helvetica Neue"/>
          <w:noProof/>
          <w:color w:val="1B1B1B"/>
          <w:kern w:val="0"/>
        </w:rPr>
        <w:drawing>
          <wp:inline distT="0" distB="0" distL="0" distR="0" wp14:anchorId="63FCDCFA" wp14:editId="35E47312">
            <wp:extent cx="998376" cy="724312"/>
            <wp:effectExtent l="0" t="0" r="5080" b="0"/>
            <wp:docPr id="173342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21785" name="Picture 1733421785"/>
                    <pic:cNvPicPr/>
                  </pic:nvPicPr>
                  <pic:blipFill>
                    <a:blip r:embed="rId7">
                      <a:extLst>
                        <a:ext uri="{28A0092B-C50C-407E-A947-70E740481C1C}">
                          <a14:useLocalDpi xmlns:a14="http://schemas.microsoft.com/office/drawing/2010/main" val="0"/>
                        </a:ext>
                      </a:extLst>
                    </a:blip>
                    <a:stretch>
                      <a:fillRect/>
                    </a:stretch>
                  </pic:blipFill>
                  <pic:spPr>
                    <a:xfrm>
                      <a:off x="0" y="0"/>
                      <a:ext cx="1002498" cy="727303"/>
                    </a:xfrm>
                    <a:prstGeom prst="rect">
                      <a:avLst/>
                    </a:prstGeom>
                  </pic:spPr>
                </pic:pic>
              </a:graphicData>
            </a:graphic>
          </wp:inline>
        </w:drawing>
      </w:r>
    </w:p>
    <w:p w14:paraId="3C395F06"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22" w:lineRule="auto"/>
        <w:rPr>
          <w:rFonts w:ascii="Aptos" w:hAnsi="Aptos" w:cs="Helvetica"/>
          <w:color w:val="1B1B1B"/>
          <w:kern w:val="0"/>
        </w:rPr>
      </w:pPr>
      <w:r w:rsidRPr="00FF7E3F">
        <w:rPr>
          <w:rFonts w:ascii="Aptos" w:hAnsi="Aptos" w:cs="Helvetica Neue"/>
          <w:b/>
          <w:bCs/>
          <w:color w:val="1B1B1B"/>
          <w:kern w:val="0"/>
        </w:rPr>
        <w:t>Welcome</w:t>
      </w:r>
    </w:p>
    <w:p w14:paraId="7FFF34B4"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Thank you for your interest in joining ARC Scotland.</w:t>
      </w:r>
    </w:p>
    <w:p w14:paraId="7C95E130" w14:textId="3FEF3446"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 xml:space="preserve">We believe it is possible to achieve </w:t>
      </w:r>
      <w:r w:rsidR="003F635F">
        <w:rPr>
          <w:rFonts w:ascii="Aptos" w:hAnsi="Aptos" w:cs="Helvetica Neue"/>
          <w:color w:val="1B1B1B"/>
          <w:kern w:val="0"/>
        </w:rPr>
        <w:t xml:space="preserve">change for a more inclusive Scotland.  </w:t>
      </w:r>
      <w:r w:rsidRPr="00FF7E3F">
        <w:rPr>
          <w:rFonts w:ascii="Aptos" w:hAnsi="Aptos" w:cs="Helvetica Neue"/>
          <w:color w:val="1B1B1B"/>
          <w:kern w:val="0"/>
        </w:rPr>
        <w:t xml:space="preserve">Through our training, consultancy, networks and resources, we bring people together to learn, share ideas and make positive change happen. People with lived experience are at the heart of everything we do. </w:t>
      </w:r>
    </w:p>
    <w:p w14:paraId="1CECDBC3"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Our Accredited Training Team supports people and organisations across Scotland to access recognised qualifications and learning opportunities that strengthen the health and social care workforce and improve outcomes for the people they support.</w:t>
      </w:r>
    </w:p>
    <w:p w14:paraId="45B77BEA"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We're looking for someone who shares our values and enjoys helping people, solving problems and making things happen.</w:t>
      </w:r>
    </w:p>
    <w:p w14:paraId="11917B9A"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Why This Role Matters</w:t>
      </w:r>
    </w:p>
    <w:p w14:paraId="153F6DCF" w14:textId="7672DC4E"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Qualifications can open doors.</w:t>
      </w:r>
      <w:r w:rsidR="00664FFD">
        <w:rPr>
          <w:rFonts w:ascii="Aptos" w:hAnsi="Aptos" w:cs="Helvetica Neue"/>
          <w:color w:val="1B1B1B"/>
          <w:kern w:val="0"/>
        </w:rPr>
        <w:t xml:space="preserve">  </w:t>
      </w:r>
      <w:r w:rsidR="00B66892">
        <w:rPr>
          <w:rFonts w:ascii="Aptos" w:hAnsi="Aptos" w:cs="Helvetica Neue"/>
          <w:color w:val="1B1B1B"/>
          <w:kern w:val="0"/>
        </w:rPr>
        <w:t>Qualifications</w:t>
      </w:r>
      <w:r w:rsidR="00664FFD">
        <w:rPr>
          <w:rFonts w:ascii="Aptos" w:hAnsi="Aptos" w:cs="Helvetica Neue"/>
          <w:color w:val="1B1B1B"/>
          <w:kern w:val="0"/>
        </w:rPr>
        <w:t xml:space="preserve"> support people to deliver </w:t>
      </w:r>
      <w:r w:rsidR="00B66892">
        <w:rPr>
          <w:rFonts w:ascii="Aptos" w:hAnsi="Aptos" w:cs="Helvetica Neue"/>
          <w:color w:val="1B1B1B"/>
          <w:kern w:val="0"/>
        </w:rPr>
        <w:t xml:space="preserve">impactful and meaningful care and support. </w:t>
      </w:r>
    </w:p>
    <w:p w14:paraId="3D644DC7" w14:textId="5D46556D"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They help people develop confidence, build careers</w:t>
      </w:r>
      <w:r w:rsidR="00B66892">
        <w:rPr>
          <w:rFonts w:ascii="Aptos" w:hAnsi="Aptos" w:cs="Helvetica Neue"/>
          <w:color w:val="1B1B1B"/>
          <w:kern w:val="0"/>
        </w:rPr>
        <w:t>.</w:t>
      </w:r>
    </w:p>
    <w:p w14:paraId="4C08B23E" w14:textId="0C3666CE"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As an Administrator, you'll play an important role in making that happen.</w:t>
      </w:r>
    </w:p>
    <w:p w14:paraId="04AAE465" w14:textId="67B94DD3"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 xml:space="preserve">You will often be the first person </w:t>
      </w:r>
      <w:r w:rsidR="00900F6D">
        <w:rPr>
          <w:rFonts w:ascii="Aptos" w:hAnsi="Aptos" w:cs="Helvetica Neue"/>
          <w:color w:val="1B1B1B"/>
          <w:kern w:val="0"/>
        </w:rPr>
        <w:t xml:space="preserve">that </w:t>
      </w:r>
      <w:r w:rsidRPr="00FF7E3F">
        <w:rPr>
          <w:rFonts w:ascii="Aptos" w:hAnsi="Aptos" w:cs="Helvetica Neue"/>
          <w:color w:val="1B1B1B"/>
          <w:kern w:val="0"/>
        </w:rPr>
        <w:t xml:space="preserve">learners, employers and partners speak to when they contact ARC Scotland. You'll help people navigate the qualification </w:t>
      </w:r>
      <w:r w:rsidR="00900F6D" w:rsidRPr="00FF7E3F">
        <w:rPr>
          <w:rFonts w:ascii="Aptos" w:hAnsi="Aptos" w:cs="Helvetica Neue"/>
          <w:color w:val="1B1B1B"/>
          <w:kern w:val="0"/>
        </w:rPr>
        <w:t>process;</w:t>
      </w:r>
      <w:r w:rsidRPr="00FF7E3F">
        <w:rPr>
          <w:rFonts w:ascii="Aptos" w:hAnsi="Aptos" w:cs="Helvetica Neue"/>
          <w:color w:val="1B1B1B"/>
          <w:kern w:val="0"/>
        </w:rPr>
        <w:t xml:space="preserve"> access the information they need and </w:t>
      </w:r>
      <w:r w:rsidR="0029392A">
        <w:rPr>
          <w:rFonts w:ascii="Aptos" w:hAnsi="Aptos" w:cs="Helvetica Neue"/>
          <w:color w:val="1B1B1B"/>
          <w:kern w:val="0"/>
        </w:rPr>
        <w:t xml:space="preserve">make sure they </w:t>
      </w:r>
      <w:r w:rsidRPr="00FF7E3F">
        <w:rPr>
          <w:rFonts w:ascii="Aptos" w:hAnsi="Aptos" w:cs="Helvetica Neue"/>
          <w:color w:val="1B1B1B"/>
          <w:kern w:val="0"/>
        </w:rPr>
        <w:t>feel supported throughout their learning journey.</w:t>
      </w:r>
    </w:p>
    <w:p w14:paraId="2B08B170"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While much of the work is administrative, the impact is very human. Your organisation, communication and attention to detail will help create positive experiences for learners across Scotland.</w:t>
      </w:r>
    </w:p>
    <w:p w14:paraId="1B070708"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About the Team</w:t>
      </w:r>
    </w:p>
    <w:p w14:paraId="77A58A1B"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You will join a small, friendly and supportive team that works closely together.</w:t>
      </w:r>
    </w:p>
    <w:p w14:paraId="37896D47" w14:textId="77777777" w:rsidR="0029392A" w:rsidRDefault="00FF7E3F" w:rsidP="002939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The Accredited Training Team consists of:</w:t>
      </w:r>
    </w:p>
    <w:p w14:paraId="4AE31B99" w14:textId="77777777" w:rsidR="0029392A" w:rsidRPr="0029392A" w:rsidRDefault="00FF7E3F" w:rsidP="0029392A">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Head of Accredited Training</w:t>
      </w:r>
    </w:p>
    <w:p w14:paraId="3922656E" w14:textId="59B9E06A" w:rsidR="00FF7E3F" w:rsidRPr="0029392A" w:rsidRDefault="00FF7E3F" w:rsidP="0029392A">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Accredited Training Coordinator</w:t>
      </w:r>
    </w:p>
    <w:p w14:paraId="7799ED79" w14:textId="62BA60D8" w:rsidR="00FF7E3F" w:rsidRPr="0029392A" w:rsidRDefault="00FF7E3F" w:rsidP="0029392A">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lastRenderedPageBreak/>
        <w:t>Senior Administrator</w:t>
      </w:r>
    </w:p>
    <w:p w14:paraId="673823DB" w14:textId="23222F50" w:rsidR="00FF7E3F" w:rsidRPr="0029392A" w:rsidRDefault="00FF7E3F" w:rsidP="0029392A">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Administrator</w:t>
      </w:r>
    </w:p>
    <w:p w14:paraId="6FC46DC9"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The team works collaboratively, sharing knowledge, supporting one another and focusing on achieving the best outcomes for learners and employers.</w:t>
      </w:r>
    </w:p>
    <w:p w14:paraId="5DB4A111"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This role reports directly to the Head of Accredited Training and works closely with the Senior Accredited Training Administrator and Accredited Training Coordinator.</w:t>
      </w:r>
    </w:p>
    <w:p w14:paraId="4944766A"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What Success Looks Like</w:t>
      </w:r>
    </w:p>
    <w:p w14:paraId="627F8E0F"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After your first few months in the role, you will:</w:t>
      </w:r>
    </w:p>
    <w:p w14:paraId="5279AF36" w14:textId="312F4A88" w:rsidR="00FF7E3F" w:rsidRPr="0029392A" w:rsidRDefault="0029392A"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F</w:t>
      </w:r>
      <w:r w:rsidR="00FF7E3F" w:rsidRPr="0029392A">
        <w:rPr>
          <w:rFonts w:ascii="Aptos" w:hAnsi="Aptos" w:cs="Helvetica Neue"/>
          <w:color w:val="1B1B1B"/>
          <w:kern w:val="0"/>
        </w:rPr>
        <w:t>eel confident supporting learners through enrolment, registration and completion processes.</w:t>
      </w:r>
    </w:p>
    <w:p w14:paraId="21439BB0"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Build positive working relationships with employers, Assessors, Verifiers and colleagues.</w:t>
      </w:r>
    </w:p>
    <w:p w14:paraId="39B86616"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Be comfortable using ARC Scotland's systems and processes.</w:t>
      </w:r>
    </w:p>
    <w:p w14:paraId="723127D7"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Respond confidently to enquiries and provide excellent customer service.</w:t>
      </w:r>
    </w:p>
    <w:p w14:paraId="62D258BE"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Contribute ideas that improve services and learner experiences.</w:t>
      </w:r>
    </w:p>
    <w:p w14:paraId="3AA3519B" w14:textId="77777777" w:rsidR="00FF7E3F" w:rsidRPr="0029392A" w:rsidRDefault="00FF7E3F" w:rsidP="0029392A">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Be seen as a trusted and reliable member of the Accredited Training Team.</w:t>
      </w:r>
    </w:p>
    <w:p w14:paraId="5EF3B78D"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The Kind of Person Who Will Thrive</w:t>
      </w:r>
    </w:p>
    <w:p w14:paraId="46D58C2A"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You do not need to know everything about qualifications before you start.</w:t>
      </w:r>
    </w:p>
    <w:p w14:paraId="096F0F56"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What matters most is your approach.</w:t>
      </w:r>
    </w:p>
    <w:p w14:paraId="04AC1530"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You'll thrive in this role if you:</w:t>
      </w:r>
    </w:p>
    <w:p w14:paraId="58B575BA"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Enjoy helping people and providing excellent customer service.</w:t>
      </w:r>
    </w:p>
    <w:p w14:paraId="44724F9D"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Take pride in being organised and getting the details right.</w:t>
      </w:r>
    </w:p>
    <w:p w14:paraId="70651B37"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Communicate confidently and professionally.</w:t>
      </w:r>
    </w:p>
    <w:p w14:paraId="71D1FD5F"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Are comfortable managing several tasks at once.</w:t>
      </w:r>
    </w:p>
    <w:p w14:paraId="1FF21109"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Like finding solutions and improving the way things work.</w:t>
      </w:r>
    </w:p>
    <w:p w14:paraId="248452EC"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Enjoy working as part of a team.</w:t>
      </w:r>
    </w:p>
    <w:p w14:paraId="036DFA9C" w14:textId="77777777" w:rsidR="00FF7E3F" w:rsidRPr="0029392A" w:rsidRDefault="00FF7E3F" w:rsidP="0029392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29392A">
        <w:rPr>
          <w:rFonts w:ascii="Aptos" w:hAnsi="Aptos" w:cs="Helvetica Neue"/>
          <w:color w:val="1B1B1B"/>
          <w:kern w:val="0"/>
        </w:rPr>
        <w:t>Care about inclusion, dignity and making a positive difference.</w:t>
      </w:r>
    </w:p>
    <w:p w14:paraId="3A75D876"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The Challenges</w:t>
      </w:r>
    </w:p>
    <w:p w14:paraId="55FDF89D" w14:textId="77777777" w:rsidR="00FF7E3F" w:rsidRPr="005E0427" w:rsidRDefault="00FF7E3F" w:rsidP="005E0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Like any role, there are challenges.</w:t>
      </w:r>
    </w:p>
    <w:p w14:paraId="0B377F66" w14:textId="77777777" w:rsidR="00FF7E3F" w:rsidRPr="005E0427" w:rsidRDefault="00FF7E3F" w:rsidP="005E0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You may be balancing enquiries from learners, employers and Assessors while managing competing deadlines.</w:t>
      </w:r>
    </w:p>
    <w:p w14:paraId="6B1F0FCB" w14:textId="77777777" w:rsidR="00FF7E3F" w:rsidRPr="005E0427" w:rsidRDefault="00FF7E3F" w:rsidP="005E0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You'll be working with information that needs to be accurate and up to date.</w:t>
      </w:r>
    </w:p>
    <w:p w14:paraId="21ADD13D" w14:textId="77777777" w:rsidR="00FF7E3F" w:rsidRPr="005E0427" w:rsidRDefault="00FF7E3F" w:rsidP="005E0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You will need to be comfortable learning new systems and adapting as services develop and improve.</w:t>
      </w:r>
    </w:p>
    <w:p w14:paraId="66E94EAC" w14:textId="40BB6921" w:rsidR="00FF7E3F" w:rsidRPr="00FF7E3F" w:rsidRDefault="00FF7E3F" w:rsidP="002A40B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lastRenderedPageBreak/>
        <w:t>The role requires someone who can stay organised, prioritise effectively and maintain a positive approach when things become busy.</w:t>
      </w:r>
    </w:p>
    <w:p w14:paraId="1F7C193E"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The Opportunities</w:t>
      </w:r>
    </w:p>
    <w:p w14:paraId="76E1238E"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This is a role with genuine opportunities to learn and develop.</w:t>
      </w:r>
    </w:p>
    <w:p w14:paraId="361DFC17"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You will gain experience in:</w:t>
      </w:r>
    </w:p>
    <w:p w14:paraId="375CE1C9"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Qualifications and accredited learning.</w:t>
      </w:r>
    </w:p>
    <w:p w14:paraId="014EB749"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Customer service and stakeholder engagement.</w:t>
      </w:r>
    </w:p>
    <w:p w14:paraId="43DA2823"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Digital systems and administration.</w:t>
      </w:r>
    </w:p>
    <w:p w14:paraId="23429E89"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Financial administration and reporting.</w:t>
      </w:r>
    </w:p>
    <w:p w14:paraId="4DC8A837"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Quality assurance processes.</w:t>
      </w:r>
    </w:p>
    <w:p w14:paraId="25EA1388" w14:textId="77777777" w:rsidR="00FF7E3F" w:rsidRPr="005E0427" w:rsidRDefault="00FF7E3F" w:rsidP="005E0427">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Service improvement and organisational development.</w:t>
      </w:r>
    </w:p>
    <w:p w14:paraId="1FFC222C"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As ARC Scotland continues to develop its Accredited Training provision, there will be opportunities to contribute ideas, shape improvements and develop your own skills and experience.</w:t>
      </w:r>
    </w:p>
    <w:p w14:paraId="71CE8972"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Our Commitment to You</w:t>
      </w:r>
    </w:p>
    <w:p w14:paraId="1B7BCEA1"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In return, we offer:</w:t>
      </w:r>
    </w:p>
    <w:p w14:paraId="77B2C5D6" w14:textId="77777777" w:rsidR="00FF7E3F" w:rsidRPr="005E0427" w:rsidRDefault="00FF7E3F" w:rsidP="005E0427">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A supportive and collaborative team environment.</w:t>
      </w:r>
    </w:p>
    <w:p w14:paraId="205C8A4C" w14:textId="77777777" w:rsidR="00FF7E3F" w:rsidRPr="005E0427" w:rsidRDefault="00FF7E3F" w:rsidP="005E0427">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Flexible and home-based working.</w:t>
      </w:r>
    </w:p>
    <w:p w14:paraId="19323A23" w14:textId="77777777" w:rsidR="00FF7E3F" w:rsidRPr="005E0427" w:rsidRDefault="00FF7E3F" w:rsidP="005E0427">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Opportunities for learning and professional development.</w:t>
      </w:r>
    </w:p>
    <w:p w14:paraId="36ED10DB" w14:textId="77777777" w:rsidR="00FF7E3F" w:rsidRPr="005E0427" w:rsidRDefault="00FF7E3F" w:rsidP="005E0427">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Meaningful work that contributes to positive outcomes for people and communities across Scotland.</w:t>
      </w:r>
    </w:p>
    <w:p w14:paraId="3FAC679E" w14:textId="4E25F33A" w:rsidR="00FF7E3F" w:rsidRPr="005E0427" w:rsidRDefault="005E0427" w:rsidP="005E0427">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5E0427">
        <w:rPr>
          <w:rFonts w:ascii="Aptos" w:hAnsi="Aptos" w:cs="Helvetica Neue"/>
          <w:color w:val="1B1B1B"/>
          <w:kern w:val="0"/>
        </w:rPr>
        <w:t>T</w:t>
      </w:r>
      <w:r w:rsidR="00FF7E3F" w:rsidRPr="005E0427">
        <w:rPr>
          <w:rFonts w:ascii="Aptos" w:hAnsi="Aptos" w:cs="Helvetica Neue"/>
          <w:color w:val="1B1B1B"/>
          <w:kern w:val="0"/>
        </w:rPr>
        <w:t>he opportunity to be part of an organisation committed to inclusion, participation and social change.</w:t>
      </w:r>
    </w:p>
    <w:p w14:paraId="01D88AD4"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Aptos" w:hAnsi="Aptos" w:cs="Helvetica"/>
          <w:color w:val="1B1B1B"/>
          <w:kern w:val="0"/>
        </w:rPr>
      </w:pPr>
      <w:r w:rsidRPr="00FF7E3F">
        <w:rPr>
          <w:rFonts w:ascii="Aptos" w:hAnsi="Aptos" w:cs="Helvetica Neue"/>
          <w:b/>
          <w:bCs/>
          <w:color w:val="1B1B1B"/>
          <w:kern w:val="0"/>
        </w:rPr>
        <w:t>Before You Apply</w:t>
      </w:r>
    </w:p>
    <w:p w14:paraId="6B529F0F" w14:textId="77777777" w:rsidR="00FF7E3F" w:rsidRPr="00FF7E3F" w:rsidRDefault="00FF7E3F" w:rsidP="00FF7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61" w:lineRule="auto"/>
        <w:rPr>
          <w:rFonts w:ascii="Aptos" w:hAnsi="Aptos" w:cs="Helvetica"/>
          <w:color w:val="1B1B1B"/>
          <w:kern w:val="0"/>
        </w:rPr>
      </w:pPr>
      <w:r w:rsidRPr="00FF7E3F">
        <w:rPr>
          <w:rFonts w:ascii="Aptos" w:hAnsi="Aptos" w:cs="Helvetica Neue"/>
          <w:color w:val="1B1B1B"/>
          <w:kern w:val="0"/>
        </w:rPr>
        <w:t>We encourage applications from people with a wide range of backgrounds and experiences.</w:t>
      </w:r>
    </w:p>
    <w:p w14:paraId="7012F27A" w14:textId="5BACFD8F" w:rsidR="001519A6" w:rsidRPr="00FF7E3F" w:rsidRDefault="00FF7E3F" w:rsidP="00FF7E3F">
      <w:pPr>
        <w:rPr>
          <w:rFonts w:ascii="Aptos" w:hAnsi="Aptos"/>
        </w:rPr>
      </w:pPr>
      <w:r w:rsidRPr="00FF7E3F">
        <w:rPr>
          <w:rFonts w:ascii="Aptos" w:hAnsi="Aptos" w:cs="Helvetica Neue"/>
          <w:color w:val="1B1B1B"/>
          <w:kern w:val="0"/>
        </w:rPr>
        <w:t>If you share our values, enjoy working with people and believe you can make a positive contribution to the team, we would love to hear from you.</w:t>
      </w:r>
    </w:p>
    <w:sectPr w:rsidR="001519A6" w:rsidRPr="00FF7E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C9A22B" w14:textId="77777777" w:rsidR="008C5744" w:rsidRDefault="008C5744" w:rsidP="00DD0A50">
      <w:pPr>
        <w:spacing w:after="0" w:line="240" w:lineRule="auto"/>
      </w:pPr>
      <w:r>
        <w:separator/>
      </w:r>
    </w:p>
  </w:endnote>
  <w:endnote w:type="continuationSeparator" w:id="0">
    <w:p w14:paraId="52403728" w14:textId="77777777" w:rsidR="008C5744" w:rsidRDefault="008C5744" w:rsidP="00DD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8927C" w14:textId="77777777" w:rsidR="008C5744" w:rsidRDefault="008C5744" w:rsidP="00DD0A50">
      <w:pPr>
        <w:spacing w:after="0" w:line="240" w:lineRule="auto"/>
      </w:pPr>
      <w:r>
        <w:separator/>
      </w:r>
    </w:p>
  </w:footnote>
  <w:footnote w:type="continuationSeparator" w:id="0">
    <w:p w14:paraId="4E229FCC" w14:textId="77777777" w:rsidR="008C5744" w:rsidRDefault="008C5744" w:rsidP="00DD0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B565D5"/>
    <w:multiLevelType w:val="hybridMultilevel"/>
    <w:tmpl w:val="D84C5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356D2"/>
    <w:multiLevelType w:val="hybridMultilevel"/>
    <w:tmpl w:val="FA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9F7195"/>
    <w:multiLevelType w:val="hybridMultilevel"/>
    <w:tmpl w:val="5F8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50C94"/>
    <w:multiLevelType w:val="hybridMultilevel"/>
    <w:tmpl w:val="78B0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AC7620"/>
    <w:multiLevelType w:val="hybridMultilevel"/>
    <w:tmpl w:val="EDE62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304327"/>
    <w:multiLevelType w:val="hybridMultilevel"/>
    <w:tmpl w:val="CE90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803817">
    <w:abstractNumId w:val="0"/>
  </w:num>
  <w:num w:numId="2" w16cid:durableId="1958901848">
    <w:abstractNumId w:val="1"/>
  </w:num>
  <w:num w:numId="3" w16cid:durableId="295374319">
    <w:abstractNumId w:val="2"/>
  </w:num>
  <w:num w:numId="4" w16cid:durableId="858200751">
    <w:abstractNumId w:val="3"/>
  </w:num>
  <w:num w:numId="5" w16cid:durableId="1354960991">
    <w:abstractNumId w:val="4"/>
  </w:num>
  <w:num w:numId="6" w16cid:durableId="1000350876">
    <w:abstractNumId w:val="6"/>
  </w:num>
  <w:num w:numId="7" w16cid:durableId="1610624477">
    <w:abstractNumId w:val="7"/>
  </w:num>
  <w:num w:numId="8" w16cid:durableId="109129607">
    <w:abstractNumId w:val="10"/>
  </w:num>
  <w:num w:numId="9" w16cid:durableId="1502353431">
    <w:abstractNumId w:val="9"/>
  </w:num>
  <w:num w:numId="10" w16cid:durableId="603152400">
    <w:abstractNumId w:val="5"/>
  </w:num>
  <w:num w:numId="11" w16cid:durableId="123555240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3F"/>
    <w:rsid w:val="00027C79"/>
    <w:rsid w:val="001519A6"/>
    <w:rsid w:val="00197580"/>
    <w:rsid w:val="0029392A"/>
    <w:rsid w:val="002A40B8"/>
    <w:rsid w:val="003F635F"/>
    <w:rsid w:val="005E0427"/>
    <w:rsid w:val="00664FFD"/>
    <w:rsid w:val="00705559"/>
    <w:rsid w:val="00862C4A"/>
    <w:rsid w:val="00874B82"/>
    <w:rsid w:val="00882DA0"/>
    <w:rsid w:val="008C5744"/>
    <w:rsid w:val="00900F6D"/>
    <w:rsid w:val="00AA23D0"/>
    <w:rsid w:val="00B66892"/>
    <w:rsid w:val="00CC1E21"/>
    <w:rsid w:val="00DD0A50"/>
    <w:rsid w:val="00FF7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551761"/>
  <w15:chartTrackingRefBased/>
  <w15:docId w15:val="{8603CB44-32D3-B64B-B9A2-D0E123B2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E3F"/>
    <w:rPr>
      <w:rFonts w:eastAsiaTheme="majorEastAsia" w:cstheme="majorBidi"/>
      <w:color w:val="272727" w:themeColor="text1" w:themeTint="D8"/>
    </w:rPr>
  </w:style>
  <w:style w:type="paragraph" w:styleId="Title">
    <w:name w:val="Title"/>
    <w:basedOn w:val="Normal"/>
    <w:next w:val="Normal"/>
    <w:link w:val="TitleChar"/>
    <w:uiPriority w:val="10"/>
    <w:qFormat/>
    <w:rsid w:val="00FF7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E3F"/>
    <w:pPr>
      <w:spacing w:before="160"/>
      <w:jc w:val="center"/>
    </w:pPr>
    <w:rPr>
      <w:i/>
      <w:iCs/>
      <w:color w:val="404040" w:themeColor="text1" w:themeTint="BF"/>
    </w:rPr>
  </w:style>
  <w:style w:type="character" w:customStyle="1" w:styleId="QuoteChar">
    <w:name w:val="Quote Char"/>
    <w:basedOn w:val="DefaultParagraphFont"/>
    <w:link w:val="Quote"/>
    <w:uiPriority w:val="29"/>
    <w:rsid w:val="00FF7E3F"/>
    <w:rPr>
      <w:i/>
      <w:iCs/>
      <w:color w:val="404040" w:themeColor="text1" w:themeTint="BF"/>
    </w:rPr>
  </w:style>
  <w:style w:type="paragraph" w:styleId="ListParagraph">
    <w:name w:val="List Paragraph"/>
    <w:basedOn w:val="Normal"/>
    <w:uiPriority w:val="34"/>
    <w:qFormat/>
    <w:rsid w:val="00FF7E3F"/>
    <w:pPr>
      <w:ind w:left="720"/>
      <w:contextualSpacing/>
    </w:pPr>
  </w:style>
  <w:style w:type="character" w:styleId="IntenseEmphasis">
    <w:name w:val="Intense Emphasis"/>
    <w:basedOn w:val="DefaultParagraphFont"/>
    <w:uiPriority w:val="21"/>
    <w:qFormat/>
    <w:rsid w:val="00FF7E3F"/>
    <w:rPr>
      <w:i/>
      <w:iCs/>
      <w:color w:val="0F4761" w:themeColor="accent1" w:themeShade="BF"/>
    </w:rPr>
  </w:style>
  <w:style w:type="paragraph" w:styleId="IntenseQuote">
    <w:name w:val="Intense Quote"/>
    <w:basedOn w:val="Normal"/>
    <w:next w:val="Normal"/>
    <w:link w:val="IntenseQuoteChar"/>
    <w:uiPriority w:val="30"/>
    <w:qFormat/>
    <w:rsid w:val="00FF7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E3F"/>
    <w:rPr>
      <w:i/>
      <w:iCs/>
      <w:color w:val="0F4761" w:themeColor="accent1" w:themeShade="BF"/>
    </w:rPr>
  </w:style>
  <w:style w:type="character" w:styleId="IntenseReference">
    <w:name w:val="Intense Reference"/>
    <w:basedOn w:val="DefaultParagraphFont"/>
    <w:uiPriority w:val="32"/>
    <w:qFormat/>
    <w:rsid w:val="00FF7E3F"/>
    <w:rPr>
      <w:b/>
      <w:bCs/>
      <w:smallCaps/>
      <w:color w:val="0F4761" w:themeColor="accent1" w:themeShade="BF"/>
      <w:spacing w:val="5"/>
    </w:rPr>
  </w:style>
  <w:style w:type="paragraph" w:styleId="Header">
    <w:name w:val="header"/>
    <w:basedOn w:val="Normal"/>
    <w:link w:val="HeaderChar"/>
    <w:uiPriority w:val="99"/>
    <w:unhideWhenUsed/>
    <w:rsid w:val="00DD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A50"/>
  </w:style>
  <w:style w:type="paragraph" w:styleId="Footer">
    <w:name w:val="footer"/>
    <w:basedOn w:val="Normal"/>
    <w:link w:val="FooterChar"/>
    <w:uiPriority w:val="99"/>
    <w:unhideWhenUsed/>
    <w:rsid w:val="00DD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Andries Fourie</dc:creator>
  <cp:keywords/>
  <dc:description/>
  <cp:lastModifiedBy>Andries Fourie</cp:lastModifiedBy>
  <cp:revision>10</cp:revision>
  <dcterms:created xsi:type="dcterms:W3CDTF">2026-09-01T10:20:00Z</dcterms:created>
  <dcterms:modified xsi:type="dcterms:W3CDTF">2026-09-09T09:06:00Z</dcterms:modified>
</cp:coreProperties>
</file>